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DA4" w:rsidRDefault="00274227" w:rsidP="00845DA4">
      <w:pPr>
        <w:rPr>
          <w:b/>
          <w:sz w:val="10"/>
          <w:szCs w:val="10"/>
        </w:rPr>
      </w:pPr>
      <w:r w:rsidRPr="00274227">
        <w:rPr>
          <w:noProof/>
          <w:lang w:eastAsia="ru-RU"/>
        </w:rPr>
        <w:pict>
          <v:rect id="Прямоугольник 1" o:spid="_x0000_s1026" style="position:absolute;margin-left:71.55pt;margin-top:4.5pt;width:584.25pt;height:80.25pt;z-index:251659264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" o:allowincell="f" filled="f" fillcolor="#4f81bd" stroked="f">
            <v:textbox inset="0,0,18pt,0">
              <w:txbxContent>
                <w:p w:rsidR="00845DA4" w:rsidRDefault="00845DA4" w:rsidP="00845DA4">
                  <w:pPr>
                    <w:pStyle w:val="a3"/>
                    <w:ind w:right="343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845DA4" w:rsidRPr="00077674" w:rsidRDefault="00845DA4" w:rsidP="00845DA4">
                  <w:pPr>
                    <w:pStyle w:val="a3"/>
                    <w:ind w:right="343"/>
                    <w:jc w:val="center"/>
                    <w:rPr>
                      <w:rFonts w:ascii="Times New Roman" w:hAnsi="Times New Roman"/>
                      <w:b/>
                      <w:iCs/>
                      <w:color w:val="FF0000"/>
                      <w:sz w:val="28"/>
                      <w:szCs w:val="28"/>
                    </w:rPr>
                  </w:pPr>
                  <w:r w:rsidRPr="00077674">
                    <w:rPr>
                      <w:rFonts w:ascii="Times New Roman" w:hAnsi="Times New Roman"/>
                      <w:b/>
                    </w:rPr>
                    <w:t>ЯКОВЛЕВСКАЯ РАЙОННАЯ ОРГАНИЗАЦИЯ ПРОФСОЮЗА РАБОТНИКОВ НАРОДНОГО ОБРАЗОВАНИЯ И НАУКИ РФ</w:t>
                  </w:r>
                </w:p>
                <w:p w:rsidR="00845DA4" w:rsidRPr="00077674" w:rsidRDefault="00845DA4" w:rsidP="00845DA4">
                  <w:pPr>
                    <w:pStyle w:val="a3"/>
                    <w:ind w:right="343"/>
                    <w:jc w:val="center"/>
                    <w:rPr>
                      <w:rFonts w:ascii="Times New Roman" w:hAnsi="Times New Roman"/>
                      <w:b/>
                      <w:iCs/>
                      <w:color w:val="FF0000"/>
                      <w:sz w:val="28"/>
                      <w:szCs w:val="28"/>
                    </w:rPr>
                  </w:pPr>
                  <w:r w:rsidRPr="00077674">
                    <w:rPr>
                      <w:rFonts w:ascii="Times New Roman" w:hAnsi="Times New Roman"/>
                      <w:b/>
                      <w:iCs/>
                      <w:color w:val="FF0000"/>
                      <w:sz w:val="28"/>
                      <w:szCs w:val="28"/>
                    </w:rPr>
                    <w:t xml:space="preserve">ПРАВОВАЯ ЛИСТОВКА  № </w:t>
                  </w:r>
                  <w:r>
                    <w:rPr>
                      <w:rFonts w:ascii="Times New Roman" w:hAnsi="Times New Roman"/>
                      <w:b/>
                      <w:iCs/>
                      <w:color w:val="FF0000"/>
                      <w:sz w:val="28"/>
                      <w:szCs w:val="28"/>
                    </w:rPr>
                    <w:t>4</w:t>
                  </w:r>
                  <w:r w:rsidR="00041189">
                    <w:rPr>
                      <w:rFonts w:ascii="Times New Roman" w:hAnsi="Times New Roman"/>
                      <w:b/>
                      <w:iCs/>
                      <w:color w:val="FF0000"/>
                      <w:sz w:val="28"/>
                      <w:szCs w:val="28"/>
                    </w:rPr>
                    <w:t>4</w:t>
                  </w:r>
                  <w:r w:rsidRPr="00077674">
                    <w:rPr>
                      <w:rFonts w:ascii="Times New Roman" w:hAnsi="Times New Roman"/>
                      <w:b/>
                      <w:iCs/>
                      <w:color w:val="FF0000"/>
                      <w:sz w:val="28"/>
                      <w:szCs w:val="28"/>
                    </w:rPr>
                    <w:t xml:space="preserve">    (</w:t>
                  </w:r>
                  <w:r w:rsidR="00B20282">
                    <w:rPr>
                      <w:rFonts w:ascii="Times New Roman" w:hAnsi="Times New Roman"/>
                      <w:b/>
                      <w:iCs/>
                      <w:color w:val="FF0000"/>
                      <w:sz w:val="28"/>
                      <w:szCs w:val="28"/>
                    </w:rPr>
                    <w:t>май</w:t>
                  </w:r>
                  <w:r w:rsidR="003A54F1">
                    <w:rPr>
                      <w:rFonts w:ascii="Times New Roman" w:hAnsi="Times New Roman"/>
                      <w:b/>
                      <w:iCs/>
                      <w:color w:val="FF0000"/>
                      <w:sz w:val="28"/>
                      <w:szCs w:val="28"/>
                    </w:rPr>
                    <w:t xml:space="preserve"> </w:t>
                  </w:r>
                  <w:r w:rsidRPr="00077674">
                    <w:rPr>
                      <w:rFonts w:ascii="Times New Roman" w:hAnsi="Times New Roman"/>
                      <w:b/>
                      <w:iCs/>
                      <w:color w:val="FF0000"/>
                      <w:sz w:val="28"/>
                      <w:szCs w:val="28"/>
                    </w:rPr>
                    <w:t>201</w:t>
                  </w:r>
                  <w:r>
                    <w:rPr>
                      <w:rFonts w:ascii="Times New Roman" w:hAnsi="Times New Roman"/>
                      <w:b/>
                      <w:iCs/>
                      <w:color w:val="FF0000"/>
                      <w:sz w:val="28"/>
                      <w:szCs w:val="28"/>
                    </w:rPr>
                    <w:t>9</w:t>
                  </w:r>
                  <w:r w:rsidRPr="00077674">
                    <w:rPr>
                      <w:rFonts w:ascii="Times New Roman" w:hAnsi="Times New Roman"/>
                      <w:b/>
                      <w:iCs/>
                      <w:color w:val="FF0000"/>
                      <w:sz w:val="28"/>
                      <w:szCs w:val="28"/>
                    </w:rPr>
                    <w:t xml:space="preserve"> г.)</w:t>
                  </w:r>
                </w:p>
                <w:p w:rsidR="00845DA4" w:rsidRPr="00B20282" w:rsidRDefault="00845DA4" w:rsidP="00845DA4">
                  <w:pPr>
                    <w:pStyle w:val="a3"/>
                    <w:ind w:right="343"/>
                    <w:jc w:val="center"/>
                    <w:rPr>
                      <w:rFonts w:ascii="Times New Roman" w:hAnsi="Times New Roman"/>
                      <w:b/>
                      <w:i/>
                      <w:color w:val="0000FF"/>
                      <w:spacing w:val="2"/>
                      <w:sz w:val="28"/>
                      <w:szCs w:val="28"/>
                    </w:rPr>
                  </w:pPr>
                  <w:r w:rsidRPr="00B20282">
                    <w:rPr>
                      <w:rFonts w:ascii="Times New Roman" w:hAnsi="Times New Roman"/>
                      <w:b/>
                      <w:bCs/>
                      <w:i/>
                      <w:color w:val="0000FF"/>
                      <w:sz w:val="28"/>
                      <w:szCs w:val="28"/>
                    </w:rPr>
                    <w:t>«У</w:t>
                  </w:r>
                  <w:r w:rsidRPr="00B20282">
                    <w:rPr>
                      <w:rFonts w:ascii="Times New Roman" w:hAnsi="Times New Roman"/>
                      <w:b/>
                      <w:i/>
                      <w:color w:val="0000FF"/>
                      <w:sz w:val="28"/>
                      <w:szCs w:val="28"/>
                    </w:rPr>
                    <w:t>ЧЁТ МОТИВИРОВАННОГО МНЕНИЯ ПРОФКОМА</w:t>
                  </w:r>
                  <w:r w:rsidRPr="00B20282">
                    <w:rPr>
                      <w:rFonts w:ascii="Times New Roman" w:hAnsi="Times New Roman"/>
                      <w:b/>
                      <w:i/>
                      <w:color w:val="0000FF"/>
                      <w:spacing w:val="4"/>
                      <w:sz w:val="28"/>
                      <w:szCs w:val="28"/>
                    </w:rPr>
                    <w:t>»</w:t>
                  </w:r>
                </w:p>
                <w:p w:rsidR="00845DA4" w:rsidRPr="00845DA4" w:rsidRDefault="00845DA4" w:rsidP="00845DA4">
                  <w:pPr>
                    <w:ind w:right="343"/>
                    <w:jc w:val="center"/>
                    <w:rPr>
                      <w:rFonts w:ascii="Times New Roman" w:hAnsi="Times New Roman" w:cs="Times New Roman"/>
                      <w:iCs/>
                      <w:color w:val="0000FF"/>
                      <w:sz w:val="28"/>
                      <w:szCs w:val="28"/>
                    </w:rPr>
                  </w:pPr>
                </w:p>
                <w:p w:rsidR="00845DA4" w:rsidRPr="003E6495" w:rsidRDefault="00845DA4" w:rsidP="00845DA4">
                  <w:pPr>
                    <w:ind w:right="343"/>
                    <w:jc w:val="center"/>
                    <w:rPr>
                      <w:rFonts w:ascii="Georgia" w:hAnsi="Georgia"/>
                      <w:b/>
                      <w:iCs/>
                      <w:color w:val="FF0000"/>
                      <w:sz w:val="8"/>
                      <w:szCs w:val="8"/>
                    </w:rPr>
                  </w:pPr>
                </w:p>
                <w:p w:rsidR="00845DA4" w:rsidRDefault="00845DA4" w:rsidP="00845DA4">
                  <w:pPr>
                    <w:ind w:right="343"/>
                    <w:jc w:val="center"/>
                    <w:rPr>
                      <w:rFonts w:ascii="Georgia" w:hAnsi="Georgia"/>
                      <w:b/>
                      <w:iCs/>
                      <w:color w:val="000000"/>
                      <w:sz w:val="24"/>
                      <w:szCs w:val="24"/>
                      <w:u w:val="single"/>
                    </w:rPr>
                  </w:pPr>
                </w:p>
                <w:p w:rsidR="00845DA4" w:rsidRDefault="00845DA4" w:rsidP="00845DA4">
                  <w:pPr>
                    <w:ind w:right="343"/>
                    <w:jc w:val="center"/>
                    <w:rPr>
                      <w:rFonts w:ascii="Georgia" w:hAnsi="Georgia"/>
                      <w:b/>
                      <w:iCs/>
                      <w:color w:val="000000"/>
                      <w:sz w:val="24"/>
                      <w:szCs w:val="24"/>
                      <w:u w:val="single"/>
                    </w:rPr>
                  </w:pPr>
                </w:p>
                <w:p w:rsidR="00845DA4" w:rsidRPr="00507217" w:rsidRDefault="00845DA4" w:rsidP="00845DA4">
                  <w:pPr>
                    <w:ind w:right="343"/>
                    <w:jc w:val="center"/>
                    <w:rPr>
                      <w:rFonts w:ascii="Georgia" w:hAnsi="Georgia"/>
                      <w:b/>
                      <w:iCs/>
                      <w:color w:val="000000"/>
                      <w:sz w:val="24"/>
                      <w:szCs w:val="24"/>
                      <w:u w:val="single"/>
                    </w:rPr>
                  </w:pPr>
                </w:p>
                <w:p w:rsidR="00845DA4" w:rsidRDefault="00845DA4" w:rsidP="00845DA4">
                  <w:pPr>
                    <w:ind w:right="343"/>
                    <w:jc w:val="center"/>
                    <w:rPr>
                      <w:i/>
                      <w:iCs/>
                      <w:color w:val="000000"/>
                      <w:sz w:val="32"/>
                      <w:szCs w:val="32"/>
                    </w:rPr>
                  </w:pPr>
                </w:p>
                <w:p w:rsidR="00845DA4" w:rsidRPr="0033485D" w:rsidRDefault="00845DA4" w:rsidP="00845DA4">
                  <w:pPr>
                    <w:ind w:right="343"/>
                    <w:jc w:val="center"/>
                    <w:rPr>
                      <w:b/>
                      <w:iCs/>
                      <w:color w:val="FF0000"/>
                      <w:sz w:val="26"/>
                      <w:szCs w:val="26"/>
                    </w:rPr>
                  </w:pPr>
                </w:p>
              </w:txbxContent>
            </v:textbox>
            <w10:wrap type="square" anchorx="margin" anchory="margin"/>
          </v:rect>
        </w:pict>
      </w:r>
      <w:r w:rsidR="00845DA4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-504825</wp:posOffset>
            </wp:positionH>
            <wp:positionV relativeFrom="paragraph">
              <wp:posOffset>57150</wp:posOffset>
            </wp:positionV>
            <wp:extent cx="725805" cy="793115"/>
            <wp:effectExtent l="0" t="0" r="0" b="6985"/>
            <wp:wrapThrough wrapText="bothSides">
              <wp:wrapPolygon edited="0">
                <wp:start x="0" y="0"/>
                <wp:lineTo x="0" y="21271"/>
                <wp:lineTo x="20976" y="21271"/>
                <wp:lineTo x="20976" y="0"/>
                <wp:lineTo x="0" y="0"/>
              </wp:wrapPolygon>
            </wp:wrapThrough>
            <wp:docPr id="4" name="Рисунок 1" descr="C:\Users\User21\Desktop\Работа\официальная символика\официальная символика\эмблема профсоюз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21\Desktop\Работа\официальная символика\официальная символика\эмблема профсоюз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79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XSpec="center" w:tblpY="217"/>
        <w:tblOverlap w:val="never"/>
        <w:tblW w:w="1655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5353"/>
        <w:gridCol w:w="5130"/>
        <w:gridCol w:w="6068"/>
      </w:tblGrid>
      <w:tr w:rsidR="00845DA4" w:rsidRPr="002F2858" w:rsidTr="000519C4">
        <w:trPr>
          <w:trHeight w:val="9751"/>
        </w:trPr>
        <w:tc>
          <w:tcPr>
            <w:tcW w:w="5353" w:type="dxa"/>
            <w:shd w:val="clear" w:color="auto" w:fill="FFFFFF" w:themeFill="background1"/>
          </w:tcPr>
          <w:p w:rsidR="00845DA4" w:rsidRDefault="00845DA4" w:rsidP="000519C4">
            <w:pPr>
              <w:pStyle w:val="a5"/>
              <w:shd w:val="clear" w:color="auto" w:fill="FFFFFF" w:themeFill="background1"/>
              <w:jc w:val="both"/>
              <w:rPr>
                <w:rFonts w:ascii="Arial" w:hAnsi="Arial" w:cs="Arial"/>
                <w:color w:val="021645"/>
                <w:sz w:val="18"/>
                <w:szCs w:val="18"/>
              </w:rPr>
            </w:pPr>
          </w:p>
          <w:p w:rsidR="00646BC2" w:rsidRPr="00646BC2" w:rsidRDefault="00646BC2" w:rsidP="000519C4">
            <w:pPr>
              <w:pStyle w:val="a5"/>
              <w:shd w:val="clear" w:color="auto" w:fill="FFFFFF" w:themeFill="background1"/>
              <w:jc w:val="both"/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</w:pPr>
            <w:r w:rsidRPr="00646BC2"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  <w:t>Продолжение. Начало в № 43</w:t>
            </w:r>
          </w:p>
          <w:tbl>
            <w:tblPr>
              <w:tblStyle w:val="a6"/>
              <w:tblW w:w="0" w:type="auto"/>
              <w:tblLayout w:type="fixed"/>
              <w:tblLook w:val="04A0"/>
            </w:tblPr>
            <w:tblGrid>
              <w:gridCol w:w="2561"/>
              <w:gridCol w:w="2561"/>
            </w:tblGrid>
            <w:tr w:rsidR="00646BC2" w:rsidTr="00646BC2">
              <w:tc>
                <w:tcPr>
                  <w:tcW w:w="2561" w:type="dxa"/>
                </w:tcPr>
                <w:p w:rsidR="00646BC2" w:rsidRPr="006972F2" w:rsidRDefault="00646BC2" w:rsidP="00D122EF">
                  <w:pPr>
                    <w:pStyle w:val="a8"/>
                    <w:framePr w:hSpace="180" w:wrap="around" w:vAnchor="text" w:hAnchor="margin" w:xAlign="center" w:y="217"/>
                    <w:spacing w:line="276" w:lineRule="auto"/>
                    <w:contextualSpacing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6972F2">
                    <w:rPr>
                      <w:sz w:val="18"/>
                      <w:szCs w:val="18"/>
                    </w:rPr>
                    <w:t>Утверждение формы расчетного листка (</w:t>
                  </w:r>
                  <w:hyperlink r:id="rId5" w:history="1">
                    <w:r w:rsidRPr="006972F2">
                      <w:rPr>
                        <w:rStyle w:val="a7"/>
                        <w:rFonts w:cs="Arial"/>
                        <w:sz w:val="18"/>
                        <w:szCs w:val="18"/>
                      </w:rPr>
                      <w:t>ч. 2 ст. 136</w:t>
                    </w:r>
                  </w:hyperlink>
                  <w:r w:rsidRPr="006972F2">
                    <w:rPr>
                      <w:sz w:val="18"/>
                      <w:szCs w:val="18"/>
                    </w:rPr>
                    <w:t xml:space="preserve"> ТК РФ)</w:t>
                  </w:r>
                </w:p>
              </w:tc>
              <w:tc>
                <w:tcPr>
                  <w:tcW w:w="2561" w:type="dxa"/>
                </w:tcPr>
                <w:p w:rsidR="00646BC2" w:rsidRPr="006972F2" w:rsidRDefault="00646BC2" w:rsidP="00D122EF">
                  <w:pPr>
                    <w:pStyle w:val="a8"/>
                    <w:framePr w:hSpace="180" w:wrap="around" w:vAnchor="text" w:hAnchor="margin" w:xAlign="center" w:y="217"/>
                    <w:spacing w:line="276" w:lineRule="auto"/>
                    <w:contextualSpacing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6972F2">
                    <w:rPr>
                      <w:sz w:val="18"/>
                      <w:szCs w:val="18"/>
                    </w:rPr>
                    <w:t xml:space="preserve">Определение размера, условий и порядка компенсации расходов на оплату стоимости проезда и провоза багажа к месту использования отпуска и обратно для лиц, работающих в организациях, расположенных в </w:t>
                  </w:r>
                  <w:hyperlink r:id="rId6" w:history="1">
                    <w:r w:rsidRPr="006972F2">
                      <w:rPr>
                        <w:rStyle w:val="a7"/>
                        <w:rFonts w:cs="Arial"/>
                        <w:sz w:val="18"/>
                        <w:szCs w:val="18"/>
                      </w:rPr>
                      <w:t>районах</w:t>
                    </w:r>
                  </w:hyperlink>
                  <w:r w:rsidRPr="006972F2">
                    <w:rPr>
                      <w:sz w:val="18"/>
                      <w:szCs w:val="18"/>
                    </w:rPr>
                    <w:t xml:space="preserve"> Крайнего Севера и приравненных к ним местностях (</w:t>
                  </w:r>
                  <w:hyperlink r:id="rId7" w:history="1">
                    <w:r w:rsidRPr="006972F2">
                      <w:rPr>
                        <w:rStyle w:val="a7"/>
                        <w:rFonts w:cs="Arial"/>
                        <w:sz w:val="18"/>
                        <w:szCs w:val="18"/>
                      </w:rPr>
                      <w:t>ч. 8 ст. 325</w:t>
                    </w:r>
                  </w:hyperlink>
                  <w:r w:rsidRPr="006972F2">
                    <w:rPr>
                      <w:sz w:val="18"/>
                      <w:szCs w:val="18"/>
                    </w:rPr>
                    <w:t xml:space="preserve"> ТК РФ)</w:t>
                  </w:r>
                </w:p>
              </w:tc>
            </w:tr>
            <w:tr w:rsidR="00646BC2" w:rsidTr="00646BC2">
              <w:tc>
                <w:tcPr>
                  <w:tcW w:w="2561" w:type="dxa"/>
                </w:tcPr>
                <w:p w:rsidR="00646BC2" w:rsidRPr="00D87C5C" w:rsidRDefault="00646BC2" w:rsidP="00D122EF">
                  <w:pPr>
                    <w:pStyle w:val="a8"/>
                    <w:framePr w:hSpace="180" w:wrap="around" w:vAnchor="text" w:hAnchor="margin" w:xAlign="center" w:y="217"/>
                    <w:spacing w:line="276" w:lineRule="auto"/>
                    <w:contextualSpacing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D87C5C">
                    <w:rPr>
                      <w:spacing w:val="-4"/>
                      <w:sz w:val="18"/>
                      <w:szCs w:val="18"/>
                    </w:rPr>
                    <w:t xml:space="preserve">Установление конкретных размеров повышенной </w:t>
                  </w:r>
                  <w:r w:rsidRPr="00D87C5C">
                    <w:rPr>
                      <w:spacing w:val="-2"/>
                      <w:sz w:val="18"/>
                      <w:szCs w:val="18"/>
                    </w:rPr>
                    <w:t>оплаты труда работников, занятых на работах с вредными и (или) опасными условиями труда (ст. 147 ТК РФ)</w:t>
                  </w:r>
                </w:p>
              </w:tc>
              <w:tc>
                <w:tcPr>
                  <w:tcW w:w="2561" w:type="dxa"/>
                </w:tcPr>
                <w:p w:rsidR="00646BC2" w:rsidRPr="00D87C5C" w:rsidRDefault="00646BC2" w:rsidP="00D122EF">
                  <w:pPr>
                    <w:framePr w:hSpace="180" w:wrap="around" w:vAnchor="text" w:hAnchor="margin" w:xAlign="center" w:y="217"/>
                    <w:contextualSpacing/>
                    <w:suppressOverlap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87C5C">
                    <w:rPr>
                      <w:rFonts w:ascii="Arial" w:hAnsi="Arial" w:cs="Arial"/>
                      <w:sz w:val="18"/>
                      <w:szCs w:val="18"/>
                    </w:rPr>
                    <w:t>Определение размера, условий и порядка компенсации расходов, связанных с переездом, лицам, работающим у работодателей, не относящихся к бюджетной сфере, расположенных в районах Крайнего Севера и приравненных к ним местностях (</w:t>
                  </w:r>
                  <w:hyperlink r:id="rId8" w:history="1">
                    <w:r w:rsidRPr="00D87C5C">
                      <w:rPr>
                        <w:rStyle w:val="a7"/>
                        <w:rFonts w:ascii="Arial" w:hAnsi="Arial" w:cs="Arial"/>
                        <w:sz w:val="18"/>
                        <w:szCs w:val="18"/>
                      </w:rPr>
                      <w:t>ст. 326</w:t>
                    </w:r>
                  </w:hyperlink>
                  <w:r w:rsidRPr="00D87C5C">
                    <w:rPr>
                      <w:rFonts w:ascii="Arial" w:hAnsi="Arial" w:cs="Arial"/>
                      <w:sz w:val="18"/>
                      <w:szCs w:val="18"/>
                    </w:rPr>
                    <w:t xml:space="preserve"> ТК РФ)</w:t>
                  </w:r>
                </w:p>
              </w:tc>
            </w:tr>
            <w:tr w:rsidR="00646BC2" w:rsidTr="00646BC2">
              <w:tc>
                <w:tcPr>
                  <w:tcW w:w="2561" w:type="dxa"/>
                </w:tcPr>
                <w:p w:rsidR="00646BC2" w:rsidRPr="00D87C5C" w:rsidRDefault="00646BC2" w:rsidP="00D122EF">
                  <w:pPr>
                    <w:pStyle w:val="a8"/>
                    <w:framePr w:hSpace="180" w:wrap="around" w:vAnchor="text" w:hAnchor="margin" w:xAlign="center" w:y="217"/>
                    <w:spacing w:line="276" w:lineRule="auto"/>
                    <w:contextualSpacing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D87C5C">
                    <w:rPr>
                      <w:spacing w:val="-5"/>
                      <w:sz w:val="18"/>
                      <w:szCs w:val="18"/>
                    </w:rPr>
                    <w:t xml:space="preserve">Установление конкретных размеров повышения оплаты </w:t>
                  </w:r>
                  <w:r w:rsidRPr="00D87C5C">
                    <w:rPr>
                      <w:sz w:val="18"/>
                      <w:szCs w:val="18"/>
                    </w:rPr>
                    <w:t>труда за работу в ночное время (ст. 154 ТК РФ)</w:t>
                  </w:r>
                </w:p>
              </w:tc>
              <w:tc>
                <w:tcPr>
                  <w:tcW w:w="2561" w:type="dxa"/>
                </w:tcPr>
                <w:p w:rsidR="00646BC2" w:rsidRPr="00D87C5C" w:rsidRDefault="00646BC2" w:rsidP="00D122EF">
                  <w:pPr>
                    <w:framePr w:hSpace="180" w:wrap="around" w:vAnchor="text" w:hAnchor="margin" w:xAlign="center" w:y="217"/>
                    <w:contextualSpacing/>
                    <w:suppressOverlap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87C5C">
                    <w:rPr>
                      <w:rFonts w:ascii="Arial" w:hAnsi="Arial" w:cs="Arial"/>
                      <w:sz w:val="18"/>
                      <w:szCs w:val="18"/>
                    </w:rPr>
                    <w:t>Утверждение порядка применения вахтового метода (</w:t>
                  </w:r>
                  <w:hyperlink r:id="rId9" w:history="1">
                    <w:r w:rsidRPr="00D87C5C">
                      <w:rPr>
                        <w:rStyle w:val="a7"/>
                        <w:rFonts w:ascii="Arial" w:hAnsi="Arial" w:cs="Arial"/>
                        <w:sz w:val="18"/>
                        <w:szCs w:val="18"/>
                      </w:rPr>
                      <w:t>ст. 297</w:t>
                    </w:r>
                  </w:hyperlink>
                  <w:r w:rsidRPr="00D87C5C">
                    <w:rPr>
                      <w:rFonts w:ascii="Arial" w:hAnsi="Arial" w:cs="Arial"/>
                      <w:sz w:val="18"/>
                      <w:szCs w:val="18"/>
                    </w:rPr>
                    <w:t xml:space="preserve"> ТК РФ)</w:t>
                  </w:r>
                </w:p>
              </w:tc>
            </w:tr>
            <w:tr w:rsidR="00646BC2" w:rsidTr="00646BC2">
              <w:tc>
                <w:tcPr>
                  <w:tcW w:w="2561" w:type="dxa"/>
                </w:tcPr>
                <w:p w:rsidR="00646BC2" w:rsidRPr="00D87C5C" w:rsidRDefault="00646BC2" w:rsidP="00D122EF">
                  <w:pPr>
                    <w:pStyle w:val="a8"/>
                    <w:framePr w:hSpace="180" w:wrap="around" w:vAnchor="text" w:hAnchor="margin" w:xAlign="center" w:y="217"/>
                    <w:spacing w:line="276" w:lineRule="auto"/>
                    <w:contextualSpacing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D87C5C">
                    <w:rPr>
                      <w:sz w:val="18"/>
                      <w:szCs w:val="18"/>
                    </w:rPr>
                    <w:t>Установление порядка проведения аттестации (ст. 81 ТК РФ)</w:t>
                  </w:r>
                </w:p>
              </w:tc>
              <w:tc>
                <w:tcPr>
                  <w:tcW w:w="2561" w:type="dxa"/>
                </w:tcPr>
                <w:p w:rsidR="00646BC2" w:rsidRPr="00D87C5C" w:rsidRDefault="00646BC2" w:rsidP="00D122EF">
                  <w:pPr>
                    <w:framePr w:hSpace="180" w:wrap="around" w:vAnchor="text" w:hAnchor="margin" w:xAlign="center" w:y="217"/>
                    <w:contextualSpacing/>
                    <w:suppressOverlap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87C5C">
                    <w:rPr>
                      <w:rFonts w:ascii="Arial" w:hAnsi="Arial" w:cs="Arial"/>
                      <w:sz w:val="18"/>
                      <w:szCs w:val="18"/>
                    </w:rPr>
                    <w:t>Увеличение продолжительности вахты до трех месяцев (</w:t>
                  </w:r>
                  <w:hyperlink r:id="rId10" w:history="1">
                    <w:r w:rsidRPr="00D87C5C">
                      <w:rPr>
                        <w:rStyle w:val="a7"/>
                        <w:rFonts w:ascii="Arial" w:hAnsi="Arial" w:cs="Arial"/>
                        <w:sz w:val="18"/>
                        <w:szCs w:val="18"/>
                      </w:rPr>
                      <w:t>ст. 299</w:t>
                    </w:r>
                  </w:hyperlink>
                  <w:r w:rsidRPr="00D87C5C">
                    <w:rPr>
                      <w:rFonts w:ascii="Arial" w:hAnsi="Arial" w:cs="Arial"/>
                      <w:sz w:val="18"/>
                      <w:szCs w:val="18"/>
                    </w:rPr>
                    <w:t xml:space="preserve"> ТК РФ)</w:t>
                  </w:r>
                </w:p>
              </w:tc>
            </w:tr>
          </w:tbl>
          <w:p w:rsidR="00845DA4" w:rsidRPr="000B2182" w:rsidRDefault="00845DA4" w:rsidP="00646BC2">
            <w:pPr>
              <w:pStyle w:val="a5"/>
              <w:spacing w:before="0" w:beforeAutospacing="0" w:after="150" w:afterAutospacing="0"/>
              <w:jc w:val="both"/>
            </w:pPr>
          </w:p>
        </w:tc>
        <w:tc>
          <w:tcPr>
            <w:tcW w:w="5130" w:type="dxa"/>
          </w:tcPr>
          <w:p w:rsidR="00845DA4" w:rsidRDefault="00845DA4" w:rsidP="000519C4">
            <w:pPr>
              <w:pStyle w:val="a5"/>
              <w:spacing w:before="0" w:beforeAutospacing="0" w:after="150" w:afterAutospacing="0"/>
              <w:jc w:val="both"/>
              <w:rPr>
                <w:rFonts w:ascii="Arial" w:hAnsi="Arial" w:cs="Arial"/>
                <w:color w:val="021645"/>
                <w:sz w:val="18"/>
                <w:szCs w:val="18"/>
              </w:rPr>
            </w:pPr>
          </w:p>
          <w:p w:rsidR="006C0CC9" w:rsidRPr="006C0CC9" w:rsidRDefault="006C0CC9" w:rsidP="006C0CC9">
            <w:pPr>
              <w:spacing w:after="120"/>
              <w:ind w:firstLine="567"/>
              <w:contextualSpacing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B94ADE">
              <w:rPr>
                <w:rFonts w:ascii="Arial" w:hAnsi="Arial" w:cs="Arial"/>
                <w:sz w:val="18"/>
                <w:szCs w:val="18"/>
              </w:rPr>
              <w:t>В соответствии со статьей 8 ТК РФ коллективный договор (соглашение) может предусмотреть принятие локальных нормативных актов, содержащих нормы трудового права</w:t>
            </w:r>
            <w:r w:rsidRPr="006C0CC9">
              <w:rPr>
                <w:rFonts w:ascii="Arial" w:hAnsi="Arial" w:cs="Arial"/>
                <w:b/>
                <w:i/>
                <w:color w:val="0000FF"/>
                <w:sz w:val="18"/>
                <w:szCs w:val="18"/>
              </w:rPr>
              <w:t>, по согласованию</w:t>
            </w:r>
            <w:r w:rsidRPr="00B94ADE">
              <w:rPr>
                <w:rFonts w:ascii="Arial" w:hAnsi="Arial" w:cs="Arial"/>
                <w:sz w:val="18"/>
                <w:szCs w:val="18"/>
              </w:rPr>
              <w:t xml:space="preserve">с представительным органом работников. Это означает, что могут быть определены случаи, когда требуется не учет мнения, а согласие выборного органа профсоюзной организации на принятие того или иного локального нормативного акта, затрагивающего существенные права и интересы работников. В подобных случаях </w:t>
            </w:r>
            <w:r w:rsidRPr="006C0CC9">
              <w:rPr>
                <w:rFonts w:ascii="Arial" w:hAnsi="Arial" w:cs="Arial"/>
                <w:b/>
                <w:i/>
                <w:color w:val="0000FF"/>
                <w:sz w:val="18"/>
                <w:szCs w:val="18"/>
                <w:u w:val="single"/>
              </w:rPr>
              <w:t>отсутствие такого согласования влечет недействительность принятого акта.</w:t>
            </w:r>
          </w:p>
          <w:p w:rsidR="00845DA4" w:rsidRDefault="006C0CC9" w:rsidP="006C0CC9">
            <w:pPr>
              <w:pStyle w:val="a5"/>
              <w:spacing w:before="0" w:beforeAutospacing="0" w:after="15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0CC9">
              <w:rPr>
                <w:rFonts w:ascii="Arial" w:hAnsi="Arial" w:cs="Arial"/>
                <w:b/>
                <w:sz w:val="18"/>
                <w:szCs w:val="18"/>
              </w:rPr>
              <w:t>Порядок учета мнения выборного органа первичной профсоюзной организации при принятии локального нормативного акта</w:t>
            </w:r>
          </w:p>
          <w:p w:rsidR="006C0CC9" w:rsidRPr="00B94ADE" w:rsidRDefault="006C0CC9" w:rsidP="006C0CC9">
            <w:pPr>
              <w:spacing w:after="0"/>
              <w:ind w:firstLine="567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94ADE">
              <w:rPr>
                <w:rFonts w:ascii="Arial" w:hAnsi="Arial" w:cs="Arial"/>
                <w:sz w:val="18"/>
                <w:szCs w:val="18"/>
              </w:rPr>
              <w:t xml:space="preserve">В тех случаях, когда учет мнения представительного органа работников предусмотрен ТК РФ, другими федеральными законами и иными нормативными правовыми актами Российской Федерации, коллективным договором, соглашениями, работодатель при принятии локальных нормативных актов </w:t>
            </w:r>
            <w:r w:rsidRPr="006C0CC9">
              <w:rPr>
                <w:rFonts w:ascii="Arial" w:hAnsi="Arial" w:cs="Arial"/>
                <w:b/>
                <w:i/>
                <w:color w:val="0000FF"/>
                <w:sz w:val="18"/>
                <w:szCs w:val="18"/>
                <w:u w:val="single"/>
              </w:rPr>
              <w:t>обязан</w:t>
            </w:r>
            <w:r w:rsidRPr="00B94ADE">
              <w:rPr>
                <w:rFonts w:ascii="Arial" w:hAnsi="Arial" w:cs="Arial"/>
                <w:sz w:val="18"/>
                <w:szCs w:val="18"/>
              </w:rPr>
              <w:t xml:space="preserve"> согласовать локальный а</w:t>
            </w:r>
            <w:proofErr w:type="gramStart"/>
            <w:r w:rsidRPr="00B94ADE">
              <w:rPr>
                <w:rFonts w:ascii="Arial" w:hAnsi="Arial" w:cs="Arial"/>
                <w:sz w:val="18"/>
                <w:szCs w:val="18"/>
              </w:rPr>
              <w:t>кт с пр</w:t>
            </w:r>
            <w:proofErr w:type="gramEnd"/>
            <w:r w:rsidRPr="00B94ADE">
              <w:rPr>
                <w:rFonts w:ascii="Arial" w:hAnsi="Arial" w:cs="Arial"/>
                <w:sz w:val="18"/>
                <w:szCs w:val="18"/>
              </w:rPr>
              <w:t>едставительным органом работников.</w:t>
            </w:r>
          </w:p>
          <w:p w:rsidR="006C0CC9" w:rsidRPr="00B94ADE" w:rsidRDefault="006C0CC9" w:rsidP="006C0CC9">
            <w:pPr>
              <w:spacing w:after="0"/>
              <w:ind w:firstLine="567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94ADE">
              <w:rPr>
                <w:rFonts w:ascii="Arial" w:hAnsi="Arial" w:cs="Arial"/>
                <w:sz w:val="18"/>
                <w:szCs w:val="18"/>
              </w:rPr>
              <w:t xml:space="preserve">В соответствии с </w:t>
            </w:r>
            <w:r w:rsidRPr="006C0CC9">
              <w:rPr>
                <w:rFonts w:ascii="Arial" w:hAnsi="Arial" w:cs="Arial"/>
                <w:b/>
                <w:color w:val="0000FF"/>
                <w:sz w:val="18"/>
                <w:szCs w:val="18"/>
              </w:rPr>
              <w:t>Процедурой</w:t>
            </w:r>
            <w:r w:rsidRPr="00B94ADE">
              <w:rPr>
                <w:rFonts w:ascii="Arial" w:hAnsi="Arial" w:cs="Arial"/>
                <w:sz w:val="18"/>
                <w:szCs w:val="18"/>
              </w:rPr>
              <w:t xml:space="preserve"> учета мнения выборного органа первичной профсоюзной организации работодатель разрабатывает </w:t>
            </w:r>
            <w:r w:rsidRPr="006C0CC9">
              <w:rPr>
                <w:rFonts w:ascii="Arial" w:hAnsi="Arial" w:cs="Arial"/>
                <w:b/>
                <w:i/>
                <w:color w:val="0000FF"/>
                <w:sz w:val="18"/>
                <w:szCs w:val="18"/>
              </w:rPr>
              <w:t>проект локального нормативного акта и обоснование</w:t>
            </w:r>
            <w:r w:rsidRPr="00B94ADE">
              <w:rPr>
                <w:rFonts w:ascii="Arial" w:hAnsi="Arial" w:cs="Arial"/>
                <w:sz w:val="18"/>
                <w:szCs w:val="18"/>
              </w:rPr>
              <w:t xml:space="preserve"> к нему. Эти документы направляются в представительный орган работников, который рассматривает их и в течение </w:t>
            </w:r>
            <w:r w:rsidRPr="006C0CC9">
              <w:rPr>
                <w:rFonts w:ascii="Arial" w:hAnsi="Arial" w:cs="Arial"/>
                <w:b/>
                <w:i/>
                <w:color w:val="0000FF"/>
                <w:sz w:val="18"/>
                <w:szCs w:val="18"/>
              </w:rPr>
              <w:t xml:space="preserve">пяти рабочих дней </w:t>
            </w:r>
            <w:r w:rsidRPr="00B94ADE">
              <w:rPr>
                <w:rFonts w:ascii="Arial" w:hAnsi="Arial" w:cs="Arial"/>
                <w:sz w:val="18"/>
                <w:szCs w:val="18"/>
              </w:rPr>
              <w:t xml:space="preserve">представляет работодателю в письменной форме свое </w:t>
            </w:r>
            <w:r w:rsidRPr="006C0CC9">
              <w:rPr>
                <w:rFonts w:ascii="Arial" w:hAnsi="Arial" w:cs="Arial"/>
                <w:b/>
                <w:color w:val="0000FF"/>
                <w:sz w:val="18"/>
                <w:szCs w:val="18"/>
                <w:u w:val="single"/>
              </w:rPr>
              <w:t>мотивированное мнение</w:t>
            </w:r>
            <w:r w:rsidRPr="00B94ADE">
              <w:rPr>
                <w:rFonts w:ascii="Arial" w:hAnsi="Arial" w:cs="Arial"/>
                <w:sz w:val="18"/>
                <w:szCs w:val="18"/>
              </w:rPr>
              <w:t>относительно целесообразности принятия такого акта и его содержания.</w:t>
            </w:r>
          </w:p>
          <w:p w:rsidR="00A13870" w:rsidRDefault="00062FFE" w:rsidP="00062FFE">
            <w:pPr>
              <w:pStyle w:val="ConsPlusNormal"/>
              <w:spacing w:line="276" w:lineRule="auto"/>
              <w:ind w:firstLine="54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293B">
              <w:rPr>
                <w:rFonts w:ascii="Arial" w:hAnsi="Arial" w:cs="Arial"/>
                <w:sz w:val="18"/>
                <w:szCs w:val="18"/>
              </w:rPr>
              <w:t>Мотивированное мнение профсоюзного комитета первичной профсоюзной организации может выражать следующее:</w:t>
            </w:r>
          </w:p>
          <w:p w:rsidR="00062FFE" w:rsidRPr="0018293B" w:rsidRDefault="00062FFE" w:rsidP="00062FFE">
            <w:pPr>
              <w:pStyle w:val="ConsPlusNormal"/>
              <w:spacing w:line="276" w:lineRule="auto"/>
              <w:ind w:firstLine="54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293B">
              <w:rPr>
                <w:rFonts w:ascii="Arial" w:hAnsi="Arial" w:cs="Arial"/>
                <w:sz w:val="18"/>
                <w:szCs w:val="18"/>
              </w:rPr>
              <w:t>- согласие с решением работодателя;</w:t>
            </w:r>
          </w:p>
          <w:p w:rsidR="00062FFE" w:rsidRPr="0018293B" w:rsidRDefault="00062FFE" w:rsidP="00062FFE">
            <w:pPr>
              <w:pStyle w:val="ConsPlusNormal"/>
              <w:spacing w:line="276" w:lineRule="auto"/>
              <w:ind w:firstLine="54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293B">
              <w:rPr>
                <w:rFonts w:ascii="Arial" w:hAnsi="Arial" w:cs="Arial"/>
                <w:sz w:val="18"/>
                <w:szCs w:val="18"/>
              </w:rPr>
              <w:t>-несогласие с решением работодателя;</w:t>
            </w:r>
          </w:p>
          <w:p w:rsidR="006C0CC9" w:rsidRPr="00A13870" w:rsidRDefault="006C0CC9" w:rsidP="00A13870">
            <w:pPr>
              <w:pStyle w:val="a5"/>
              <w:spacing w:before="0" w:beforeAutospacing="0" w:after="150" w:afterAutospacing="0"/>
              <w:ind w:left="60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68" w:type="dxa"/>
          </w:tcPr>
          <w:p w:rsidR="00062FFE" w:rsidRPr="0018293B" w:rsidRDefault="00062FFE" w:rsidP="00062FFE">
            <w:pPr>
              <w:pStyle w:val="ConsPlusNormal"/>
              <w:spacing w:line="276" w:lineRule="auto"/>
              <w:ind w:firstLine="54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293B">
              <w:rPr>
                <w:rFonts w:ascii="Arial" w:hAnsi="Arial" w:cs="Arial"/>
                <w:sz w:val="18"/>
                <w:szCs w:val="18"/>
              </w:rPr>
              <w:t>- предложение по совершенствованию проекта документа.</w:t>
            </w:r>
          </w:p>
          <w:p w:rsidR="00062FFE" w:rsidRPr="0018293B" w:rsidRDefault="00062FFE" w:rsidP="00A13870">
            <w:pPr>
              <w:pStyle w:val="ConsPlusNormal"/>
              <w:spacing w:line="276" w:lineRule="auto"/>
              <w:ind w:firstLine="54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293B">
              <w:rPr>
                <w:rFonts w:ascii="Arial" w:hAnsi="Arial" w:cs="Arial"/>
                <w:sz w:val="18"/>
                <w:szCs w:val="18"/>
              </w:rPr>
              <w:t xml:space="preserve">Если работодатель </w:t>
            </w:r>
            <w:r w:rsidRPr="00A13870">
              <w:rPr>
                <w:rFonts w:ascii="Arial" w:hAnsi="Arial" w:cs="Arial"/>
                <w:b/>
                <w:i/>
                <w:sz w:val="18"/>
                <w:szCs w:val="18"/>
              </w:rPr>
              <w:t>не согласен с мнением профкома</w:t>
            </w:r>
            <w:r w:rsidRPr="0018293B">
              <w:rPr>
                <w:rFonts w:ascii="Arial" w:hAnsi="Arial" w:cs="Arial"/>
                <w:sz w:val="18"/>
                <w:szCs w:val="18"/>
              </w:rPr>
              <w:t xml:space="preserve">, он обязан в течение </w:t>
            </w:r>
            <w:r w:rsidRPr="00A13870">
              <w:rPr>
                <w:rFonts w:ascii="Arial" w:hAnsi="Arial" w:cs="Arial"/>
                <w:b/>
                <w:i/>
                <w:color w:val="0000FF"/>
                <w:sz w:val="18"/>
                <w:szCs w:val="18"/>
                <w:u w:val="single"/>
              </w:rPr>
              <w:t>трех дней</w:t>
            </w:r>
            <w:r w:rsidRPr="0018293B">
              <w:rPr>
                <w:rFonts w:ascii="Arial" w:hAnsi="Arial" w:cs="Arial"/>
                <w:sz w:val="18"/>
                <w:szCs w:val="18"/>
              </w:rPr>
              <w:t xml:space="preserve">после получения мотивированного мнения провести </w:t>
            </w:r>
            <w:r w:rsidRPr="00A13870">
              <w:rPr>
                <w:rFonts w:ascii="Arial" w:hAnsi="Arial" w:cs="Arial"/>
                <w:b/>
                <w:i/>
                <w:sz w:val="18"/>
                <w:szCs w:val="18"/>
              </w:rPr>
              <w:t>дополнительные консультации</w:t>
            </w:r>
            <w:r w:rsidRPr="0018293B">
              <w:rPr>
                <w:rFonts w:ascii="Arial" w:hAnsi="Arial" w:cs="Arial"/>
                <w:sz w:val="18"/>
                <w:szCs w:val="18"/>
              </w:rPr>
              <w:t xml:space="preserve"> в целях достижения взаимоприемлемого решения (</w:t>
            </w:r>
            <w:hyperlink r:id="rId11" w:history="1">
              <w:r w:rsidRPr="0018293B">
                <w:rPr>
                  <w:rFonts w:ascii="Arial" w:hAnsi="Arial" w:cs="Arial"/>
                  <w:sz w:val="18"/>
                  <w:szCs w:val="18"/>
                </w:rPr>
                <w:t>ч. 3 ст. 372</w:t>
              </w:r>
            </w:hyperlink>
            <w:r w:rsidRPr="0018293B">
              <w:rPr>
                <w:rFonts w:ascii="Arial" w:hAnsi="Arial" w:cs="Arial"/>
                <w:sz w:val="18"/>
                <w:szCs w:val="18"/>
              </w:rPr>
              <w:t xml:space="preserve"> ТК РФ). Поскольку данная обязанность лежит на работодателе, то он </w:t>
            </w:r>
            <w:r w:rsidRPr="00A13870">
              <w:rPr>
                <w:rFonts w:ascii="Arial" w:hAnsi="Arial" w:cs="Arial"/>
                <w:b/>
                <w:i/>
                <w:color w:val="0000FF"/>
                <w:sz w:val="18"/>
                <w:szCs w:val="18"/>
              </w:rPr>
              <w:t xml:space="preserve">должен назначить профкому </w:t>
            </w:r>
            <w:r w:rsidRPr="00A13870">
              <w:rPr>
                <w:rFonts w:ascii="Arial" w:hAnsi="Arial" w:cs="Arial"/>
                <w:b/>
                <w:i/>
                <w:color w:val="0000FF"/>
                <w:sz w:val="18"/>
                <w:szCs w:val="18"/>
                <w:u w:val="single"/>
              </w:rPr>
              <w:t>время</w:t>
            </w:r>
            <w:r w:rsidRPr="00A13870">
              <w:rPr>
                <w:rFonts w:ascii="Arial" w:hAnsi="Arial" w:cs="Arial"/>
                <w:b/>
                <w:i/>
                <w:color w:val="0000FF"/>
                <w:sz w:val="18"/>
                <w:szCs w:val="18"/>
              </w:rPr>
              <w:t xml:space="preserve"> и </w:t>
            </w:r>
            <w:r w:rsidRPr="00A13870">
              <w:rPr>
                <w:rFonts w:ascii="Arial" w:hAnsi="Arial" w:cs="Arial"/>
                <w:b/>
                <w:i/>
                <w:color w:val="0000FF"/>
                <w:sz w:val="18"/>
                <w:szCs w:val="18"/>
                <w:u w:val="single"/>
              </w:rPr>
              <w:t>место</w:t>
            </w:r>
            <w:r w:rsidRPr="00A13870">
              <w:rPr>
                <w:rFonts w:ascii="Arial" w:hAnsi="Arial" w:cs="Arial"/>
                <w:b/>
                <w:i/>
                <w:color w:val="0000FF"/>
                <w:sz w:val="18"/>
                <w:szCs w:val="18"/>
              </w:rPr>
              <w:t xml:space="preserve"> проведения консультации</w:t>
            </w:r>
            <w:r w:rsidRPr="0018293B">
              <w:rPr>
                <w:rFonts w:ascii="Arial" w:hAnsi="Arial" w:cs="Arial"/>
                <w:sz w:val="18"/>
                <w:szCs w:val="18"/>
              </w:rPr>
              <w:t>. Сделать это лучше всего путем направления профкому соответствующего письменного уведомления.</w:t>
            </w:r>
          </w:p>
          <w:p w:rsidR="00062FFE" w:rsidRDefault="00062FFE" w:rsidP="00A13870">
            <w:pPr>
              <w:pStyle w:val="a5"/>
              <w:spacing w:before="0" w:beforeAutospacing="0" w:after="15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293B">
              <w:rPr>
                <w:rFonts w:ascii="Arial" w:hAnsi="Arial" w:cs="Arial"/>
                <w:sz w:val="18"/>
                <w:szCs w:val="18"/>
              </w:rPr>
              <w:t>В том случае, когда у профсоюзного органа нет возражений по поводу локального нормативного акта, он утверждается работодателем.</w:t>
            </w:r>
          </w:p>
          <w:p w:rsidR="00062FFE" w:rsidRPr="00A13870" w:rsidRDefault="00062FFE" w:rsidP="00062FFE">
            <w:pPr>
              <w:spacing w:after="0"/>
              <w:ind w:firstLine="567"/>
              <w:contextualSpacing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4751D">
              <w:rPr>
                <w:rFonts w:ascii="Arial" w:hAnsi="Arial" w:cs="Arial"/>
                <w:sz w:val="18"/>
                <w:szCs w:val="18"/>
              </w:rPr>
              <w:t xml:space="preserve">Если же </w:t>
            </w:r>
            <w:r w:rsidRPr="00A1387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профсоюз </w:t>
            </w:r>
            <w:r w:rsidRPr="0014751D">
              <w:rPr>
                <w:rFonts w:ascii="Arial" w:hAnsi="Arial" w:cs="Arial"/>
                <w:sz w:val="18"/>
                <w:szCs w:val="18"/>
              </w:rPr>
              <w:t xml:space="preserve">(профсоюзная организация) в лице своего выборного органа </w:t>
            </w:r>
            <w:r w:rsidRPr="00A13870">
              <w:rPr>
                <w:rFonts w:ascii="Arial" w:hAnsi="Arial" w:cs="Arial"/>
                <w:b/>
                <w:i/>
                <w:color w:val="0000FF"/>
                <w:sz w:val="18"/>
                <w:szCs w:val="18"/>
              </w:rPr>
              <w:t>не согласен с принятием локального акта</w:t>
            </w:r>
            <w:r w:rsidRPr="0014751D">
              <w:rPr>
                <w:rFonts w:ascii="Arial" w:hAnsi="Arial" w:cs="Arial"/>
                <w:sz w:val="18"/>
                <w:szCs w:val="18"/>
              </w:rPr>
              <w:t xml:space="preserve">или имеет предложения по его изменению, дополнению, </w:t>
            </w:r>
            <w:r w:rsidRPr="00A13870">
              <w:rPr>
                <w:rFonts w:ascii="Arial" w:hAnsi="Arial" w:cs="Arial"/>
                <w:b/>
                <w:i/>
                <w:color w:val="0000FF"/>
                <w:sz w:val="18"/>
                <w:szCs w:val="18"/>
              </w:rPr>
              <w:t>проводятся консультации</w:t>
            </w:r>
            <w:r w:rsidRPr="0014751D">
              <w:rPr>
                <w:rFonts w:ascii="Arial" w:hAnsi="Arial" w:cs="Arial"/>
                <w:sz w:val="18"/>
                <w:szCs w:val="18"/>
              </w:rPr>
              <w:t>. В ходе консультаций стороны делают попытку достичь взаимоприемлемого решения и подготовить окончательный проект локального акта, который устроил бы и работодателя и работников.</w:t>
            </w:r>
            <w:r w:rsidRPr="00A1387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В случае невозможности достичь компромисса составляется </w:t>
            </w:r>
            <w:r w:rsidRPr="00A13870">
              <w:rPr>
                <w:rFonts w:ascii="Arial" w:hAnsi="Arial" w:cs="Arial"/>
                <w:b/>
                <w:i/>
                <w:color w:val="0000FF"/>
                <w:sz w:val="18"/>
                <w:szCs w:val="18"/>
                <w:u w:val="single"/>
              </w:rPr>
              <w:t>протокол,</w:t>
            </w:r>
            <w:r w:rsidRPr="00A1387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в котором фиксируются разногласия сторон, после чего работодатель вправе принять локальный нормативный акт по своему усмотрению.</w:t>
            </w:r>
          </w:p>
          <w:p w:rsidR="00062FFE" w:rsidRPr="0014751D" w:rsidRDefault="00062FFE" w:rsidP="00062FFE">
            <w:pPr>
              <w:spacing w:after="0"/>
              <w:ind w:firstLine="567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751D">
              <w:rPr>
                <w:rFonts w:ascii="Arial" w:hAnsi="Arial" w:cs="Arial"/>
                <w:sz w:val="18"/>
                <w:szCs w:val="18"/>
              </w:rPr>
              <w:t xml:space="preserve">Направляя </w:t>
            </w:r>
            <w:r>
              <w:rPr>
                <w:rFonts w:ascii="Arial" w:hAnsi="Arial" w:cs="Arial"/>
                <w:sz w:val="18"/>
                <w:szCs w:val="18"/>
              </w:rPr>
              <w:t xml:space="preserve">профсоюзу </w:t>
            </w:r>
            <w:r w:rsidRPr="0014751D">
              <w:rPr>
                <w:rFonts w:ascii="Arial" w:hAnsi="Arial" w:cs="Arial"/>
                <w:sz w:val="18"/>
                <w:szCs w:val="18"/>
              </w:rPr>
              <w:t xml:space="preserve"> проект локального нормативного акта, работодатель </w:t>
            </w:r>
            <w:r w:rsidRPr="00A13870">
              <w:rPr>
                <w:rFonts w:ascii="Arial" w:hAnsi="Arial" w:cs="Arial"/>
                <w:b/>
                <w:i/>
                <w:color w:val="0000FF"/>
                <w:sz w:val="18"/>
                <w:szCs w:val="18"/>
                <w:u w:val="single"/>
              </w:rPr>
              <w:t xml:space="preserve">обязан </w:t>
            </w:r>
            <w:r w:rsidRPr="0014751D">
              <w:rPr>
                <w:rFonts w:ascii="Arial" w:hAnsi="Arial" w:cs="Arial"/>
                <w:sz w:val="18"/>
                <w:szCs w:val="18"/>
              </w:rPr>
              <w:t xml:space="preserve">представить </w:t>
            </w:r>
            <w:r w:rsidRPr="00FB2614">
              <w:rPr>
                <w:rFonts w:ascii="Arial" w:hAnsi="Arial" w:cs="Arial"/>
                <w:b/>
                <w:i/>
                <w:color w:val="0000FF"/>
                <w:sz w:val="18"/>
                <w:szCs w:val="18"/>
                <w:u w:val="single"/>
              </w:rPr>
              <w:t>обоснование</w:t>
            </w:r>
            <w:r w:rsidRPr="0014751D">
              <w:rPr>
                <w:rFonts w:ascii="Arial" w:hAnsi="Arial" w:cs="Arial"/>
                <w:sz w:val="18"/>
                <w:szCs w:val="18"/>
              </w:rPr>
              <w:t xml:space="preserve">необходимости </w:t>
            </w:r>
            <w:proofErr w:type="gramStart"/>
            <w:r w:rsidRPr="0014751D">
              <w:rPr>
                <w:rFonts w:ascii="Arial" w:hAnsi="Arial" w:cs="Arial"/>
                <w:sz w:val="18"/>
                <w:szCs w:val="18"/>
              </w:rPr>
              <w:t>принятия</w:t>
            </w:r>
            <w:proofErr w:type="gramEnd"/>
            <w:r w:rsidRPr="0014751D">
              <w:rPr>
                <w:rFonts w:ascii="Arial" w:hAnsi="Arial" w:cs="Arial"/>
                <w:sz w:val="18"/>
                <w:szCs w:val="18"/>
              </w:rPr>
              <w:t xml:space="preserve"> как подобного акта, так и содержащихся в нем положений, которые затрагивают существенные интересы работников.</w:t>
            </w:r>
          </w:p>
          <w:p w:rsidR="00062FFE" w:rsidRPr="00A13870" w:rsidRDefault="00062FFE" w:rsidP="00062FFE">
            <w:pPr>
              <w:spacing w:after="0"/>
              <w:ind w:firstLine="567"/>
              <w:contextualSpacing/>
              <w:jc w:val="both"/>
              <w:rPr>
                <w:rFonts w:ascii="Arial" w:hAnsi="Arial" w:cs="Arial"/>
                <w:b/>
                <w:i/>
                <w:color w:val="0000FF"/>
                <w:sz w:val="18"/>
                <w:szCs w:val="18"/>
                <w:u w:val="single"/>
              </w:rPr>
            </w:pPr>
            <w:r w:rsidRPr="0014751D">
              <w:rPr>
                <w:rFonts w:ascii="Arial" w:hAnsi="Arial" w:cs="Arial"/>
                <w:sz w:val="18"/>
                <w:szCs w:val="18"/>
              </w:rPr>
              <w:t xml:space="preserve">Профсоюзный орган обязан </w:t>
            </w:r>
            <w:r w:rsidRPr="00A13870">
              <w:rPr>
                <w:rFonts w:ascii="Arial" w:hAnsi="Arial" w:cs="Arial"/>
                <w:b/>
                <w:i/>
                <w:sz w:val="18"/>
                <w:szCs w:val="18"/>
              </w:rPr>
              <w:t>рассмотреть обращение</w:t>
            </w:r>
            <w:r w:rsidRPr="0014751D">
              <w:rPr>
                <w:rFonts w:ascii="Arial" w:hAnsi="Arial" w:cs="Arial"/>
                <w:sz w:val="18"/>
                <w:szCs w:val="18"/>
              </w:rPr>
              <w:t xml:space="preserve"> работодателя </w:t>
            </w:r>
            <w:r w:rsidRPr="00A13870">
              <w:rPr>
                <w:rFonts w:ascii="Arial" w:hAnsi="Arial" w:cs="Arial"/>
                <w:b/>
                <w:i/>
                <w:sz w:val="18"/>
                <w:szCs w:val="18"/>
              </w:rPr>
              <w:t>коллегиально</w:t>
            </w:r>
            <w:r w:rsidRPr="0014751D">
              <w:rPr>
                <w:rFonts w:ascii="Arial" w:hAnsi="Arial" w:cs="Arial"/>
                <w:sz w:val="18"/>
                <w:szCs w:val="18"/>
              </w:rPr>
              <w:t xml:space="preserve">, с соблюдением кворума, необходимого для принятия решения. </w:t>
            </w:r>
            <w:r w:rsidRPr="00A13870">
              <w:rPr>
                <w:rFonts w:ascii="Arial" w:hAnsi="Arial" w:cs="Arial"/>
                <w:b/>
                <w:i/>
                <w:color w:val="0000FF"/>
                <w:sz w:val="18"/>
                <w:szCs w:val="18"/>
              </w:rPr>
              <w:t xml:space="preserve">В противном случае решение такого органа может быть признано </w:t>
            </w:r>
            <w:r w:rsidRPr="00A13870">
              <w:rPr>
                <w:rFonts w:ascii="Arial" w:hAnsi="Arial" w:cs="Arial"/>
                <w:b/>
                <w:i/>
                <w:color w:val="0000FF"/>
                <w:sz w:val="18"/>
                <w:szCs w:val="18"/>
                <w:u w:val="single"/>
              </w:rPr>
              <w:t xml:space="preserve">нелегитимным. </w:t>
            </w:r>
          </w:p>
          <w:p w:rsidR="00D122EF" w:rsidRDefault="00062FFE" w:rsidP="00A13870">
            <w:pPr>
              <w:spacing w:after="0"/>
              <w:ind w:firstLine="567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3870">
              <w:rPr>
                <w:rFonts w:ascii="Arial" w:hAnsi="Arial" w:cs="Arial"/>
                <w:b/>
                <w:i/>
                <w:color w:val="0000FF"/>
                <w:sz w:val="18"/>
                <w:szCs w:val="18"/>
                <w:u w:val="single"/>
              </w:rPr>
              <w:t>Не позднее пяти рабочих дней</w:t>
            </w:r>
            <w:r w:rsidRPr="0014751D">
              <w:rPr>
                <w:rFonts w:ascii="Arial" w:hAnsi="Arial" w:cs="Arial"/>
                <w:sz w:val="18"/>
                <w:szCs w:val="18"/>
              </w:rPr>
              <w:t xml:space="preserve">с момента получения проекта локального нормативного акта выборный профсоюзный орган направляет работодателю </w:t>
            </w:r>
            <w:r w:rsidRPr="00A13870">
              <w:rPr>
                <w:rFonts w:ascii="Arial" w:hAnsi="Arial" w:cs="Arial"/>
                <w:b/>
                <w:i/>
                <w:color w:val="0000FF"/>
                <w:sz w:val="18"/>
                <w:szCs w:val="18"/>
              </w:rPr>
              <w:t>свое письменное мотивированное мнение</w:t>
            </w:r>
            <w:r w:rsidRPr="0014751D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При </w:t>
            </w:r>
            <w:r w:rsidRPr="00FB2614">
              <w:rPr>
                <w:rFonts w:ascii="Arial" w:hAnsi="Arial" w:cs="Arial"/>
                <w:b/>
                <w:i/>
                <w:color w:val="0000FF"/>
                <w:sz w:val="18"/>
                <w:szCs w:val="18"/>
                <w:u w:val="single"/>
              </w:rPr>
              <w:t>несогласии</w:t>
            </w:r>
            <w:r>
              <w:rPr>
                <w:rFonts w:ascii="Arial" w:hAnsi="Arial" w:cs="Arial"/>
                <w:sz w:val="18"/>
                <w:szCs w:val="18"/>
              </w:rPr>
              <w:t xml:space="preserve">работодатель </w:t>
            </w:r>
            <w:r w:rsidRPr="0014751D">
              <w:rPr>
                <w:rFonts w:ascii="Arial" w:hAnsi="Arial" w:cs="Arial"/>
                <w:sz w:val="18"/>
                <w:szCs w:val="18"/>
              </w:rPr>
              <w:t xml:space="preserve">в </w:t>
            </w:r>
            <w:r w:rsidRPr="00A13870">
              <w:rPr>
                <w:rFonts w:ascii="Arial" w:hAnsi="Arial" w:cs="Arial"/>
                <w:sz w:val="18"/>
                <w:szCs w:val="18"/>
                <w:u w:val="single"/>
              </w:rPr>
              <w:t>трехдневный срок</w:t>
            </w:r>
            <w:r w:rsidRPr="0014751D">
              <w:rPr>
                <w:rFonts w:ascii="Arial" w:hAnsi="Arial" w:cs="Arial"/>
                <w:sz w:val="18"/>
                <w:szCs w:val="18"/>
              </w:rPr>
              <w:t xml:space="preserve"> после получения мотивированного мнения </w:t>
            </w:r>
            <w:r>
              <w:rPr>
                <w:rFonts w:ascii="Arial" w:hAnsi="Arial" w:cs="Arial"/>
                <w:sz w:val="18"/>
                <w:szCs w:val="18"/>
              </w:rPr>
              <w:t xml:space="preserve">может </w:t>
            </w:r>
            <w:r w:rsidRPr="0014751D">
              <w:rPr>
                <w:rFonts w:ascii="Arial" w:hAnsi="Arial" w:cs="Arial"/>
                <w:sz w:val="18"/>
                <w:szCs w:val="18"/>
              </w:rPr>
              <w:t>провести дополнительные консультации с профсоюзным органом.</w:t>
            </w:r>
            <w:r w:rsidR="00A13870" w:rsidRPr="00EB5227">
              <w:rPr>
                <w:rFonts w:ascii="Arial" w:hAnsi="Arial" w:cs="Arial"/>
                <w:sz w:val="18"/>
                <w:szCs w:val="18"/>
              </w:rPr>
              <w:t xml:space="preserve"> Важно помнить, что при </w:t>
            </w:r>
            <w:r w:rsidR="00A13870" w:rsidRPr="00FB2614">
              <w:rPr>
                <w:rFonts w:ascii="Arial" w:hAnsi="Arial" w:cs="Arial"/>
                <w:sz w:val="18"/>
                <w:szCs w:val="18"/>
                <w:u w:val="single"/>
              </w:rPr>
              <w:t>обосновании своего мнения</w:t>
            </w:r>
            <w:r w:rsidR="00A13870" w:rsidRPr="00EB5227">
              <w:rPr>
                <w:rFonts w:ascii="Arial" w:hAnsi="Arial" w:cs="Arial"/>
                <w:sz w:val="18"/>
                <w:szCs w:val="18"/>
              </w:rPr>
              <w:t xml:space="preserve"> выборный профсоюзный орган должен </w:t>
            </w:r>
            <w:r w:rsidR="00A13870" w:rsidRPr="00FB2614">
              <w:rPr>
                <w:rFonts w:ascii="Arial" w:hAnsi="Arial" w:cs="Arial"/>
                <w:sz w:val="18"/>
                <w:szCs w:val="18"/>
                <w:u w:val="single"/>
              </w:rPr>
              <w:t>ссылаться на нормы законодательства</w:t>
            </w:r>
            <w:r w:rsidR="00A13870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45DA4" w:rsidRPr="00E724D5" w:rsidRDefault="00D122EF" w:rsidP="00A13870">
            <w:pPr>
              <w:spacing w:after="0"/>
              <w:ind w:firstLine="567"/>
              <w:contextualSpacing/>
              <w:jc w:val="both"/>
              <w:rPr>
                <w:rFonts w:ascii="Times New Roman" w:hAnsi="Times New Roman"/>
                <w:b/>
                <w:i/>
                <w:color w:val="1F497D"/>
              </w:rPr>
            </w:pPr>
            <w:r w:rsidRPr="00A93FE8">
              <w:rPr>
                <w:rFonts w:ascii="Arial" w:hAnsi="Arial" w:cs="Arial"/>
                <w:b/>
                <w:i/>
                <w:color w:val="0000FF"/>
                <w:sz w:val="18"/>
                <w:szCs w:val="18"/>
              </w:rPr>
              <w:t xml:space="preserve">Продолжение следует…. </w:t>
            </w:r>
            <w:bookmarkStart w:id="0" w:name="_GoBack"/>
            <w:bookmarkEnd w:id="0"/>
          </w:p>
        </w:tc>
      </w:tr>
    </w:tbl>
    <w:p w:rsidR="00845DA4" w:rsidRDefault="00845DA4" w:rsidP="00845DA4">
      <w:pPr>
        <w:jc w:val="right"/>
      </w:pPr>
    </w:p>
    <w:p w:rsidR="00845DA4" w:rsidRDefault="00845DA4" w:rsidP="00845DA4"/>
    <w:sectPr w:rsidR="00845DA4" w:rsidSect="00EF5ED7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DA4"/>
    <w:rsid w:val="00041189"/>
    <w:rsid w:val="00062FFE"/>
    <w:rsid w:val="00274227"/>
    <w:rsid w:val="0032778B"/>
    <w:rsid w:val="003A54F1"/>
    <w:rsid w:val="00646BC2"/>
    <w:rsid w:val="006C0CC9"/>
    <w:rsid w:val="00845DA4"/>
    <w:rsid w:val="00A13870"/>
    <w:rsid w:val="00B20282"/>
    <w:rsid w:val="00D122EF"/>
    <w:rsid w:val="00DF7210"/>
    <w:rsid w:val="00F95C98"/>
    <w:rsid w:val="00FB2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5DA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845DA4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rsid w:val="00845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46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Гипертекстовая ссылка"/>
    <w:basedOn w:val="a0"/>
    <w:uiPriority w:val="99"/>
    <w:rsid w:val="00646BC2"/>
    <w:rPr>
      <w:rFonts w:cs="Times New Roman"/>
      <w:color w:val="106BBE"/>
    </w:rPr>
  </w:style>
  <w:style w:type="paragraph" w:customStyle="1" w:styleId="a8">
    <w:name w:val="Прижатый влево"/>
    <w:basedOn w:val="a"/>
    <w:next w:val="a"/>
    <w:uiPriority w:val="99"/>
    <w:rsid w:val="00646B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062F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Цветовое выделение"/>
    <w:uiPriority w:val="99"/>
    <w:rsid w:val="00062FFE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5DA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845DA4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rsid w:val="00845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46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Гипертекстовая ссылка"/>
    <w:basedOn w:val="a0"/>
    <w:uiPriority w:val="99"/>
    <w:rsid w:val="00646BC2"/>
    <w:rPr>
      <w:rFonts w:cs="Times New Roman"/>
      <w:color w:val="106BBE"/>
    </w:rPr>
  </w:style>
  <w:style w:type="paragraph" w:customStyle="1" w:styleId="a8">
    <w:name w:val="Прижатый влево"/>
    <w:basedOn w:val="a"/>
    <w:next w:val="a"/>
    <w:uiPriority w:val="99"/>
    <w:rsid w:val="00646B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062F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Цветовое выделение"/>
    <w:uiPriority w:val="99"/>
    <w:rsid w:val="00062FFE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326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garantF1://12025268.32508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8834.1000" TargetMode="External"/><Relationship Id="rId11" Type="http://schemas.openxmlformats.org/officeDocument/2006/relationships/hyperlink" Target="https://online.consultant.ru/riv//cgi/online.cgi?req=doc;base=DOCS;n=187053;fld=134;dst=1295" TargetMode="External"/><Relationship Id="rId5" Type="http://schemas.openxmlformats.org/officeDocument/2006/relationships/hyperlink" Target="garantF1://12025268.1362" TargetMode="External"/><Relationship Id="rId10" Type="http://schemas.openxmlformats.org/officeDocument/2006/relationships/hyperlink" Target="garantF1://12025268.299" TargetMode="External"/><Relationship Id="rId4" Type="http://schemas.openxmlformats.org/officeDocument/2006/relationships/image" Target="media/image1.jpeg"/><Relationship Id="rId9" Type="http://schemas.openxmlformats.org/officeDocument/2006/relationships/hyperlink" Target="garantF1://12025268.297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Рогальская</dc:creator>
  <cp:lastModifiedBy>ГенаДичь</cp:lastModifiedBy>
  <cp:revision>6</cp:revision>
  <dcterms:created xsi:type="dcterms:W3CDTF">2019-04-26T08:46:00Z</dcterms:created>
  <dcterms:modified xsi:type="dcterms:W3CDTF">2019-05-06T15:20:00Z</dcterms:modified>
</cp:coreProperties>
</file>